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47" w:rsidRDefault="00FE6447" w:rsidP="00FE6447"/>
    <w:p w:rsidR="00B57C64" w:rsidRDefault="00B57C64" w:rsidP="00B57C64">
      <w:pPr>
        <w:rPr>
          <w:lang w:val="fr-CH"/>
        </w:rPr>
      </w:pPr>
      <w:r>
        <w:rPr>
          <w:rFonts w:ascii="Calibri" w:hAnsi="Calibri"/>
          <w:sz w:val="22"/>
          <w:szCs w:val="22"/>
        </w:rPr>
        <w:t>Please find attached the documents as requested.</w:t>
      </w:r>
    </w:p>
    <w:p w:rsidR="00B57C64" w:rsidRDefault="00B57C64" w:rsidP="00B57C64">
      <w:pPr>
        <w:rPr>
          <w:lang w:val="fr-CH"/>
        </w:rPr>
      </w:pPr>
      <w:r>
        <w:rPr>
          <w:rFonts w:ascii="Calibri" w:hAnsi="Calibri"/>
          <w:sz w:val="22"/>
          <w:szCs w:val="22"/>
        </w:rPr>
        <w:t> </w:t>
      </w:r>
    </w:p>
    <w:p w:rsidR="00B57C64" w:rsidRDefault="00B57C64" w:rsidP="00B57C64">
      <w:pPr>
        <w:rPr>
          <w:lang w:val="fr-CH"/>
        </w:rPr>
      </w:pPr>
      <w:r>
        <w:rPr>
          <w:rFonts w:ascii="Calibri" w:hAnsi="Calibri"/>
          <w:sz w:val="22"/>
          <w:szCs w:val="22"/>
        </w:rPr>
        <w:t xml:space="preserve">The monthly performance figures below are for UBAM - Positive Impact Emerging Equity IC-Share net of fees, USD, ISIN: LU2051760473 (Portfolio), against  the index is the MSCI Emerging Markets Net TR USD, provided for information purposes only. The investment objective does not aim to replicate the index. </w:t>
      </w:r>
    </w:p>
    <w:p w:rsidR="00B57C64" w:rsidRDefault="00B57C64" w:rsidP="00B57C64">
      <w:pPr>
        <w:rPr>
          <w:lang w:val="fr-CH"/>
        </w:rPr>
      </w:pPr>
      <w:r>
        <w:rPr>
          <w:rFonts w:ascii="Calibri" w:hAnsi="Calibri"/>
          <w:sz w:val="22"/>
          <w:szCs w:val="22"/>
        </w:rPr>
        <w:t> </w:t>
      </w:r>
    </w:p>
    <w:p w:rsidR="00B57C64" w:rsidRDefault="00B57C64" w:rsidP="00B57C64">
      <w:pPr>
        <w:rPr>
          <w:lang w:val="fr-CH"/>
        </w:rPr>
      </w:pPr>
      <w:r>
        <w:rPr>
          <w:rFonts w:ascii="Calibri" w:hAnsi="Calibri"/>
          <w:sz w:val="22"/>
          <w:szCs w:val="22"/>
        </w:rPr>
        <w:t> </w:t>
      </w:r>
    </w:p>
    <w:p w:rsidR="00B57C64" w:rsidRDefault="00B57C64" w:rsidP="00B57C64">
      <w:pPr>
        <w:rPr>
          <w:lang w:val="fr-CH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129780" cy="2517775"/>
            <wp:effectExtent l="19050" t="0" r="0" b="0"/>
            <wp:docPr id="54" name="Picture 1" descr="cid:image001.png@01D92C19.CFEE0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2C19.CFEE0F3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780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C64" w:rsidRDefault="00B57C64" w:rsidP="00B57C64">
      <w:pPr>
        <w:rPr>
          <w:lang w:val="fr-CH"/>
        </w:rPr>
      </w:pPr>
      <w:r>
        <w:rPr>
          <w:rFonts w:ascii="Calibri" w:hAnsi="Calibri"/>
          <w:sz w:val="22"/>
          <w:szCs w:val="22"/>
        </w:rPr>
        <w:t>Past performance is not a guide to current or future results. See the disclaimer at the end of this document.</w:t>
      </w:r>
    </w:p>
    <w:p w:rsidR="00B57C64" w:rsidRDefault="00B57C64" w:rsidP="00B57C64">
      <w:pPr>
        <w:rPr>
          <w:lang w:val="fr-CH"/>
        </w:rPr>
      </w:pPr>
      <w:r>
        <w:rPr>
          <w:rFonts w:ascii="Calibri" w:hAnsi="Calibri"/>
          <w:sz w:val="22"/>
          <w:szCs w:val="22"/>
        </w:rPr>
        <w:t> </w:t>
      </w:r>
    </w:p>
    <w:p w:rsidR="00B57C64" w:rsidRDefault="00B57C64" w:rsidP="00B57C64">
      <w:pPr>
        <w:rPr>
          <w:lang w:val="fr-CH"/>
        </w:rPr>
      </w:pPr>
      <w:r>
        <w:rPr>
          <w:rFonts w:ascii="Calibri" w:hAnsi="Calibri"/>
          <w:sz w:val="22"/>
          <w:szCs w:val="22"/>
        </w:rPr>
        <w:t>If you have any further queries please do not hesitate to reach out to us.</w:t>
      </w:r>
    </w:p>
    <w:p w:rsidR="00B57C64" w:rsidRDefault="00B57C64" w:rsidP="00B57C64">
      <w:pPr>
        <w:rPr>
          <w:lang w:val="fr-CH"/>
        </w:rPr>
      </w:pPr>
      <w:r>
        <w:rPr>
          <w:rFonts w:ascii="Calibri" w:hAnsi="Calibri"/>
          <w:sz w:val="22"/>
          <w:szCs w:val="22"/>
        </w:rPr>
        <w:t> </w:t>
      </w:r>
    </w:p>
    <w:p w:rsidR="00B57C64" w:rsidRDefault="00B57C64" w:rsidP="00B57C64">
      <w:pPr>
        <w:rPr>
          <w:lang w:val="fr-CH"/>
        </w:rPr>
      </w:pPr>
      <w:r>
        <w:rPr>
          <w:rFonts w:ascii="Calibri" w:hAnsi="Calibri"/>
          <w:sz w:val="22"/>
          <w:szCs w:val="22"/>
        </w:rPr>
        <w:t>Kind regards,</w:t>
      </w:r>
    </w:p>
    <w:p w:rsidR="00B57C64" w:rsidRDefault="00B57C64" w:rsidP="00B57C64">
      <w:pPr>
        <w:rPr>
          <w:lang w:val="fr-CH"/>
        </w:rPr>
      </w:pPr>
      <w:r>
        <w:rPr>
          <w:rFonts w:ascii="Calibri" w:hAnsi="Calibri"/>
          <w:sz w:val="22"/>
          <w:szCs w:val="22"/>
        </w:rPr>
        <w:t> </w:t>
      </w:r>
    </w:p>
    <w:p w:rsidR="00B57C64" w:rsidRDefault="00B57C64" w:rsidP="00B57C64">
      <w:pPr>
        <w:rPr>
          <w:lang w:val="fr-CH"/>
        </w:rPr>
      </w:pPr>
      <w:r>
        <w:rPr>
          <w:rFonts w:ascii="Arial" w:hAnsi="Arial" w:cs="Arial"/>
          <w:b/>
          <w:bCs/>
          <w:color w:val="7F7F7F"/>
          <w:sz w:val="20"/>
          <w:szCs w:val="20"/>
          <w:lang w:val="fr-CH"/>
        </w:rPr>
        <w:t xml:space="preserve">Robert </w:t>
      </w:r>
      <w:proofErr w:type="spellStart"/>
      <w:r>
        <w:rPr>
          <w:rFonts w:ascii="Arial" w:hAnsi="Arial" w:cs="Arial"/>
          <w:b/>
          <w:bCs/>
          <w:color w:val="7F7F7F"/>
          <w:sz w:val="20"/>
          <w:szCs w:val="20"/>
          <w:lang w:val="fr-CH"/>
        </w:rPr>
        <w:t>Wibberley</w:t>
      </w:r>
      <w:proofErr w:type="spellEnd"/>
    </w:p>
    <w:p w:rsidR="00B57C64" w:rsidRDefault="00B57C64" w:rsidP="00B57C64">
      <w:pPr>
        <w:rPr>
          <w:lang w:val="fr-CH"/>
        </w:rPr>
      </w:pPr>
      <w:proofErr w:type="spellStart"/>
      <w:r>
        <w:rPr>
          <w:rFonts w:ascii="Arial" w:hAnsi="Arial" w:cs="Arial"/>
          <w:color w:val="7F7F7F"/>
          <w:sz w:val="20"/>
          <w:szCs w:val="20"/>
          <w:lang w:val="fr-CH"/>
        </w:rPr>
        <w:t>Corporate</w:t>
      </w:r>
      <w:proofErr w:type="spellEnd"/>
      <w:r>
        <w:rPr>
          <w:rFonts w:ascii="Arial" w:hAnsi="Arial" w:cs="Arial"/>
          <w:color w:val="7F7F7F"/>
          <w:sz w:val="20"/>
          <w:szCs w:val="20"/>
          <w:lang w:val="fr-CH"/>
        </w:rPr>
        <w:t xml:space="preserve"> Communications &amp; Content Manager</w:t>
      </w:r>
    </w:p>
    <w:p w:rsidR="002F7F8C" w:rsidRPr="00FE6447" w:rsidRDefault="00B57C64" w:rsidP="00B57C64">
      <w:r>
        <w:rPr>
          <w:rFonts w:ascii="Arial" w:hAnsi="Arial" w:cs="Arial"/>
          <w:color w:val="7F7F7F"/>
          <w:sz w:val="20"/>
          <w:szCs w:val="20"/>
          <w:lang w:val="fr-CH"/>
        </w:rPr>
        <w:t>Group Communications</w:t>
      </w:r>
      <w:r>
        <w:rPr>
          <w:lang w:val="fr-CH"/>
        </w:rPr>
        <w:br/>
      </w:r>
      <w:r>
        <w:rPr>
          <w:rFonts w:ascii="Arial" w:hAnsi="Arial" w:cs="Arial"/>
          <w:color w:val="154734"/>
          <w:sz w:val="20"/>
          <w:szCs w:val="20"/>
          <w:lang w:val="fr-CH"/>
        </w:rPr>
        <w:t>Union Bancaire Privée, UBP SA</w:t>
      </w:r>
      <w:r>
        <w:rPr>
          <w:rFonts w:ascii="Arial" w:hAnsi="Arial" w:cs="Arial"/>
          <w:color w:val="154734"/>
          <w:sz w:val="20"/>
          <w:szCs w:val="20"/>
          <w:lang w:val="fr-CH"/>
        </w:rPr>
        <w:br/>
      </w:r>
      <w:r>
        <w:rPr>
          <w:rFonts w:ascii="Arial" w:hAnsi="Arial" w:cs="Arial"/>
          <w:color w:val="7F7F7F"/>
          <w:sz w:val="20"/>
          <w:szCs w:val="20"/>
          <w:lang w:val="fr-CH"/>
        </w:rPr>
        <w:t>Rue</w:t>
      </w:r>
      <w:r>
        <w:rPr>
          <w:rFonts w:ascii="Arial" w:hAnsi="Arial" w:cs="Arial"/>
          <w:sz w:val="20"/>
          <w:szCs w:val="20"/>
          <w:lang w:val="fr-CH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fr-CH"/>
        </w:rPr>
        <w:t>du Rhône 96-98 | P.O. Box 1320 | CH-1211 Geneva 1</w:t>
      </w:r>
      <w:r>
        <w:rPr>
          <w:rFonts w:ascii="Arial" w:hAnsi="Arial" w:cs="Arial"/>
          <w:color w:val="7F7F7F"/>
          <w:sz w:val="20"/>
          <w:szCs w:val="20"/>
          <w:lang w:val="fr-CH"/>
        </w:rPr>
        <w:br/>
        <w:t xml:space="preserve">T. + 41 58 819 26 85 |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fr-CH"/>
          </w:rPr>
          <w:t>robert.wibberley@ubp.ch</w:t>
        </w:r>
      </w:hyperlink>
    </w:p>
    <w:sectPr w:rsidR="002F7F8C" w:rsidRPr="00FE6447" w:rsidSect="00FE64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DF2"/>
    <w:multiLevelType w:val="multilevel"/>
    <w:tmpl w:val="CDD0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50C54"/>
    <w:multiLevelType w:val="multilevel"/>
    <w:tmpl w:val="3A6E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E7E4C"/>
    <w:multiLevelType w:val="multilevel"/>
    <w:tmpl w:val="0D36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803CA"/>
    <w:multiLevelType w:val="multilevel"/>
    <w:tmpl w:val="2700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47ACA"/>
    <w:multiLevelType w:val="multilevel"/>
    <w:tmpl w:val="F280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43CFE"/>
    <w:multiLevelType w:val="multilevel"/>
    <w:tmpl w:val="4612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3752B"/>
    <w:multiLevelType w:val="multilevel"/>
    <w:tmpl w:val="A4E8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A5A3C"/>
    <w:multiLevelType w:val="multilevel"/>
    <w:tmpl w:val="DA34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950DE"/>
    <w:multiLevelType w:val="multilevel"/>
    <w:tmpl w:val="23DC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51108"/>
    <w:multiLevelType w:val="multilevel"/>
    <w:tmpl w:val="15D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55FE5"/>
    <w:multiLevelType w:val="multilevel"/>
    <w:tmpl w:val="3B9EA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5E3362"/>
    <w:multiLevelType w:val="multilevel"/>
    <w:tmpl w:val="0830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582232"/>
    <w:multiLevelType w:val="multilevel"/>
    <w:tmpl w:val="FE8AB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3D3FF2"/>
    <w:multiLevelType w:val="multilevel"/>
    <w:tmpl w:val="CD5A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090F7C"/>
    <w:multiLevelType w:val="multilevel"/>
    <w:tmpl w:val="527E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revisionView w:inkAnnotations="0"/>
  <w:defaultTabStop w:val="720"/>
  <w:drawingGridHorizontalSpacing w:val="120"/>
  <w:displayHorizontalDrawingGridEvery w:val="2"/>
  <w:characterSpacingControl w:val="doNotCompress"/>
  <w:compat/>
  <w:rsids>
    <w:rsidRoot w:val="002F156A"/>
    <w:rsid w:val="000077D2"/>
    <w:rsid w:val="0005563D"/>
    <w:rsid w:val="00064774"/>
    <w:rsid w:val="00087762"/>
    <w:rsid w:val="00145051"/>
    <w:rsid w:val="001D5368"/>
    <w:rsid w:val="00270893"/>
    <w:rsid w:val="002F156A"/>
    <w:rsid w:val="002F7F8C"/>
    <w:rsid w:val="00395EBB"/>
    <w:rsid w:val="003E1D27"/>
    <w:rsid w:val="003F1DD6"/>
    <w:rsid w:val="00405391"/>
    <w:rsid w:val="004402A0"/>
    <w:rsid w:val="005A658D"/>
    <w:rsid w:val="005B3471"/>
    <w:rsid w:val="0061125E"/>
    <w:rsid w:val="006672B9"/>
    <w:rsid w:val="0067485A"/>
    <w:rsid w:val="006D01A2"/>
    <w:rsid w:val="00700626"/>
    <w:rsid w:val="00735549"/>
    <w:rsid w:val="00757126"/>
    <w:rsid w:val="008225CC"/>
    <w:rsid w:val="00826CDB"/>
    <w:rsid w:val="008A3E55"/>
    <w:rsid w:val="00A0238B"/>
    <w:rsid w:val="00AA1340"/>
    <w:rsid w:val="00AA2B81"/>
    <w:rsid w:val="00AD3AB7"/>
    <w:rsid w:val="00AF705B"/>
    <w:rsid w:val="00B55BEC"/>
    <w:rsid w:val="00B57C64"/>
    <w:rsid w:val="00BA25BD"/>
    <w:rsid w:val="00BE4D66"/>
    <w:rsid w:val="00C93F33"/>
    <w:rsid w:val="00CC7F9E"/>
    <w:rsid w:val="00D91BBC"/>
    <w:rsid w:val="00DC6118"/>
    <w:rsid w:val="00E67E6D"/>
    <w:rsid w:val="00E87CFA"/>
    <w:rsid w:val="00F131F2"/>
    <w:rsid w:val="00FA551C"/>
    <w:rsid w:val="00FC3FAA"/>
    <w:rsid w:val="00FE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6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56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F156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18"/>
    <w:rPr>
      <w:rFonts w:ascii="Tahoma" w:hAnsi="Tahoma" w:cs="Tahoma"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A0238B"/>
    <w:rPr>
      <w:b/>
      <w:bCs/>
    </w:rPr>
  </w:style>
  <w:style w:type="paragraph" w:customStyle="1" w:styleId="xmsolistparagraph">
    <w:name w:val="x_msolistparagraph"/>
    <w:basedOn w:val="Normal"/>
    <w:rsid w:val="00B55BEC"/>
    <w:pPr>
      <w:spacing w:before="100" w:beforeAutospacing="1" w:after="100" w:afterAutospacing="1"/>
    </w:pPr>
  </w:style>
  <w:style w:type="character" w:customStyle="1" w:styleId="xcontentpasted0">
    <w:name w:val="x_contentpasted0"/>
    <w:basedOn w:val="DefaultParagraphFont"/>
    <w:rsid w:val="00B55BEC"/>
  </w:style>
  <w:style w:type="character" w:customStyle="1" w:styleId="xmarku92pt0lp0">
    <w:name w:val="x_marku92pt0lp0"/>
    <w:basedOn w:val="DefaultParagraphFont"/>
    <w:rsid w:val="00B55BEC"/>
  </w:style>
  <w:style w:type="character" w:customStyle="1" w:styleId="contentpasted1">
    <w:name w:val="contentpasted1"/>
    <w:basedOn w:val="DefaultParagraphFont"/>
    <w:rsid w:val="00B55BEC"/>
  </w:style>
  <w:style w:type="character" w:customStyle="1" w:styleId="contentpasted2">
    <w:name w:val="contentpasted2"/>
    <w:basedOn w:val="DefaultParagraphFont"/>
    <w:rsid w:val="00B55BEC"/>
  </w:style>
  <w:style w:type="paragraph" w:customStyle="1" w:styleId="xxmsonormal">
    <w:name w:val="x_x_msonormal"/>
    <w:basedOn w:val="Normal"/>
    <w:rsid w:val="00FC3FAA"/>
    <w:rPr>
      <w:rFonts w:ascii="Calibri" w:hAnsi="Calibri"/>
      <w:sz w:val="22"/>
      <w:szCs w:val="22"/>
    </w:rPr>
  </w:style>
  <w:style w:type="paragraph" w:customStyle="1" w:styleId="xxmsolistparagraph">
    <w:name w:val="x_x_msolistparagraph"/>
    <w:basedOn w:val="Normal"/>
    <w:rsid w:val="00FC3FAA"/>
    <w:pPr>
      <w:spacing w:before="100" w:beforeAutospacing="1" w:after="100" w:afterAutospacing="1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wibberley@ubp.ch" TargetMode="External"/><Relationship Id="rId3" Type="http://schemas.openxmlformats.org/officeDocument/2006/relationships/styles" Target="styles.xml"/><Relationship Id="rId7" Type="http://schemas.openxmlformats.org/officeDocument/2006/relationships/image" Target="cid:image001.png@01D92C19.CFEE0F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E38B6-7481-45C6-8334-2301DC22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dcterms:created xsi:type="dcterms:W3CDTF">2023-01-23T12:46:00Z</dcterms:created>
  <dcterms:modified xsi:type="dcterms:W3CDTF">2023-01-23T12:46:00Z</dcterms:modified>
</cp:coreProperties>
</file>